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15F44" w14:textId="5BC1B74A" w:rsidR="008C33B5" w:rsidRPr="009F195A" w:rsidRDefault="008C33B5" w:rsidP="00737A74">
      <w:pPr>
        <w:shd w:val="clear" w:color="auto" w:fill="FFFFFF"/>
        <w:ind w:left="360"/>
        <w:jc w:val="center"/>
        <w:rPr>
          <w:b/>
          <w:color w:val="222222"/>
          <w:sz w:val="24"/>
          <w:szCs w:val="24"/>
          <w:lang w:val="tr-TR"/>
        </w:rPr>
      </w:pPr>
      <w:r w:rsidRPr="009F195A">
        <w:rPr>
          <w:b/>
          <w:color w:val="222222"/>
          <w:sz w:val="24"/>
          <w:szCs w:val="24"/>
          <w:lang w:val="tr-TR"/>
        </w:rPr>
        <w:t>3201 SAYILI YASA UYARINCA BORÇLANMA YAPABİLMEK İÇİN</w:t>
      </w:r>
    </w:p>
    <w:p w14:paraId="1B105BCB" w14:textId="77777777" w:rsidR="008C33B5" w:rsidRPr="009F195A" w:rsidRDefault="008C33B5" w:rsidP="00737A74">
      <w:pPr>
        <w:shd w:val="clear" w:color="auto" w:fill="FFFFFF"/>
        <w:ind w:left="360"/>
        <w:jc w:val="center"/>
        <w:rPr>
          <w:b/>
          <w:color w:val="222222"/>
          <w:sz w:val="24"/>
          <w:szCs w:val="24"/>
          <w:lang w:val="tr-TR"/>
        </w:rPr>
      </w:pPr>
      <w:r w:rsidRPr="009F195A">
        <w:rPr>
          <w:b/>
          <w:color w:val="222222"/>
          <w:sz w:val="24"/>
          <w:szCs w:val="24"/>
          <w:lang w:val="tr-TR"/>
        </w:rPr>
        <w:t>İSTENEN BELGELER</w:t>
      </w:r>
    </w:p>
    <w:p w14:paraId="5D9E350B" w14:textId="77777777" w:rsidR="008C33B5" w:rsidRPr="009F195A" w:rsidRDefault="008C33B5" w:rsidP="00737A74">
      <w:pPr>
        <w:shd w:val="clear" w:color="auto" w:fill="FFFFFF"/>
        <w:ind w:left="360"/>
        <w:jc w:val="both"/>
        <w:rPr>
          <w:b/>
          <w:color w:val="222222"/>
          <w:sz w:val="24"/>
          <w:szCs w:val="24"/>
          <w:lang w:val="tr-TR"/>
        </w:rPr>
      </w:pPr>
    </w:p>
    <w:p w14:paraId="20EA50C1" w14:textId="77777777" w:rsidR="00A51CD3" w:rsidRPr="00A51CD3" w:rsidRDefault="008C33B5" w:rsidP="00737A74">
      <w:pPr>
        <w:pStyle w:val="ListParagraph"/>
        <w:numPr>
          <w:ilvl w:val="0"/>
          <w:numId w:val="8"/>
        </w:numPr>
        <w:shd w:val="clear" w:color="auto" w:fill="FFFFFF"/>
        <w:jc w:val="both"/>
        <w:rPr>
          <w:b/>
          <w:color w:val="000000"/>
          <w:sz w:val="24"/>
          <w:szCs w:val="24"/>
          <w:lang w:val="tr-TR"/>
        </w:rPr>
      </w:pPr>
      <w:r w:rsidRPr="00737A74">
        <w:rPr>
          <w:color w:val="000000"/>
          <w:sz w:val="24"/>
          <w:szCs w:val="24"/>
          <w:lang w:val="tr-TR"/>
        </w:rPr>
        <w:t>Rusya Federasyonu’ndaki çalışma tarihlerinizi belirtiğiniz dilekçenizle birlikte aşağıdaki belgelerin posta yoluyla gönderilmesi veya elden teslimi halinde müracaatınız işleme alınabilmektedir.</w:t>
      </w:r>
    </w:p>
    <w:p w14:paraId="1965BD9E" w14:textId="760B0C78" w:rsidR="008C33B5" w:rsidRPr="00737A74" w:rsidRDefault="008C33B5" w:rsidP="00737A74">
      <w:pPr>
        <w:pStyle w:val="ListParagraph"/>
        <w:numPr>
          <w:ilvl w:val="0"/>
          <w:numId w:val="8"/>
        </w:numPr>
        <w:shd w:val="clear" w:color="auto" w:fill="FFFFFF"/>
        <w:jc w:val="both"/>
        <w:rPr>
          <w:b/>
          <w:color w:val="000000"/>
          <w:sz w:val="24"/>
          <w:szCs w:val="24"/>
          <w:lang w:val="tr-TR"/>
        </w:rPr>
      </w:pPr>
      <w:r w:rsidRPr="00737A74">
        <w:rPr>
          <w:color w:val="000000"/>
          <w:sz w:val="24"/>
          <w:szCs w:val="24"/>
          <w:lang w:val="tr-TR"/>
        </w:rPr>
        <w:t> </w:t>
      </w:r>
      <w:r w:rsidRPr="00737A74">
        <w:rPr>
          <w:b/>
          <w:color w:val="000000"/>
          <w:sz w:val="24"/>
          <w:szCs w:val="24"/>
          <w:lang w:val="tr-TR"/>
        </w:rPr>
        <w:t>E-posta müracaatları kabul edilmemektedir. </w:t>
      </w:r>
    </w:p>
    <w:p w14:paraId="6F2808F9" w14:textId="77777777" w:rsidR="008C33B5" w:rsidRPr="009F195A" w:rsidRDefault="008C33B5" w:rsidP="00737A74">
      <w:pPr>
        <w:shd w:val="clear" w:color="auto" w:fill="FFFFFF"/>
        <w:ind w:left="360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000000"/>
          <w:sz w:val="24"/>
          <w:szCs w:val="24"/>
          <w:lang w:val="tr-TR"/>
        </w:rPr>
        <w:t>     </w:t>
      </w:r>
    </w:p>
    <w:p w14:paraId="6DED2999" w14:textId="433084A0" w:rsidR="008C33B5" w:rsidRPr="001460DC" w:rsidRDefault="008C33B5" w:rsidP="00737A74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 xml:space="preserve">Çalışılan süre boyunca kullanılan pasaport/ pasaportların aslı ve </w:t>
      </w:r>
      <w:r w:rsidR="00A03DBD">
        <w:rPr>
          <w:color w:val="222222"/>
          <w:sz w:val="24"/>
          <w:szCs w:val="24"/>
          <w:lang w:val="tr-TR"/>
        </w:rPr>
        <w:t xml:space="preserve">pasaporttaki </w:t>
      </w:r>
      <w:r w:rsidRPr="009F195A">
        <w:rPr>
          <w:color w:val="222222"/>
          <w:sz w:val="24"/>
          <w:szCs w:val="24"/>
          <w:lang w:val="tr-TR"/>
        </w:rPr>
        <w:t>giriş-çıkış sayfaları dahil olmak üzere işlem görmüş sayfalarının </w:t>
      </w:r>
      <w:r w:rsidRPr="009F195A">
        <w:rPr>
          <w:b/>
          <w:bCs/>
          <w:color w:val="222222"/>
          <w:sz w:val="24"/>
          <w:szCs w:val="24"/>
          <w:lang w:val="tr-TR"/>
        </w:rPr>
        <w:t>okunaklı fotokopileri</w:t>
      </w:r>
      <w:r>
        <w:rPr>
          <w:b/>
          <w:bCs/>
          <w:color w:val="222222"/>
          <w:sz w:val="24"/>
          <w:szCs w:val="24"/>
          <w:lang w:val="tr-TR"/>
        </w:rPr>
        <w:t>,</w:t>
      </w:r>
    </w:p>
    <w:p w14:paraId="3E61B736" w14:textId="0DBEF72B" w:rsidR="008C33B5" w:rsidRPr="00BC67B6" w:rsidRDefault="008C33B5" w:rsidP="00737A74">
      <w:pPr>
        <w:pStyle w:val="ListParagraph"/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  <w:lang w:val="tr-TR"/>
        </w:rPr>
      </w:pPr>
      <w:r w:rsidRPr="00A03DBD">
        <w:rPr>
          <w:b/>
          <w:color w:val="222222"/>
          <w:sz w:val="24"/>
          <w:szCs w:val="24"/>
          <w:u w:val="single"/>
          <w:lang w:val="tr-TR"/>
        </w:rPr>
        <w:t>Türkiye’den müracaat ediliyorsa</w:t>
      </w:r>
      <w:r w:rsidR="00492E87" w:rsidRPr="00492E87">
        <w:rPr>
          <w:b/>
          <w:color w:val="222222"/>
          <w:sz w:val="24"/>
          <w:szCs w:val="24"/>
          <w:u w:val="single"/>
          <w:lang w:val="tr-TR"/>
        </w:rPr>
        <w:t>;</w:t>
      </w:r>
      <w:r w:rsidRPr="009F195A">
        <w:rPr>
          <w:color w:val="222222"/>
          <w:sz w:val="24"/>
          <w:szCs w:val="24"/>
          <w:lang w:val="tr-TR"/>
        </w:rPr>
        <w:t xml:space="preserve"> pasaport/pasaportların Sosyal Güvenlik İl Müdürlüğü veya Merkezi’</w:t>
      </w:r>
      <w:r w:rsidR="00A03DBD">
        <w:rPr>
          <w:color w:val="222222"/>
          <w:sz w:val="24"/>
          <w:szCs w:val="24"/>
          <w:lang w:val="tr-TR"/>
        </w:rPr>
        <w:t>n</w:t>
      </w:r>
      <w:r w:rsidRPr="009F195A">
        <w:rPr>
          <w:color w:val="222222"/>
          <w:sz w:val="24"/>
          <w:szCs w:val="24"/>
          <w:lang w:val="tr-TR"/>
        </w:rPr>
        <w:t xml:space="preserve">den </w:t>
      </w:r>
      <w:r w:rsidRPr="00492E87">
        <w:rPr>
          <w:b/>
          <w:color w:val="222222"/>
          <w:sz w:val="24"/>
          <w:szCs w:val="24"/>
          <w:u w:val="single"/>
          <w:lang w:val="tr-TR"/>
        </w:rPr>
        <w:t>“ASLI</w:t>
      </w:r>
      <w:r w:rsidRPr="00492E87">
        <w:rPr>
          <w:b/>
          <w:bCs/>
          <w:color w:val="222222"/>
          <w:sz w:val="24"/>
          <w:szCs w:val="24"/>
          <w:u w:val="single"/>
          <w:lang w:val="tr-TR"/>
        </w:rPr>
        <w:t xml:space="preserve"> GİBİDİR</w:t>
      </w:r>
      <w:r w:rsidRPr="00492E87">
        <w:rPr>
          <w:b/>
          <w:color w:val="222222"/>
          <w:sz w:val="24"/>
          <w:szCs w:val="24"/>
          <w:u w:val="single"/>
          <w:lang w:val="tr-TR"/>
        </w:rPr>
        <w:t>”</w:t>
      </w:r>
      <w:r w:rsidRPr="00F472DF">
        <w:rPr>
          <w:color w:val="222222"/>
          <w:sz w:val="24"/>
          <w:szCs w:val="24"/>
          <w:u w:val="single"/>
          <w:lang w:val="tr-TR"/>
        </w:rPr>
        <w:t> </w:t>
      </w:r>
      <w:r w:rsidRPr="00492E87">
        <w:rPr>
          <w:bCs/>
          <w:color w:val="222222"/>
          <w:sz w:val="24"/>
          <w:szCs w:val="24"/>
          <w:u w:val="single"/>
          <w:lang w:val="tr-TR"/>
        </w:rPr>
        <w:t>onaylı </w:t>
      </w:r>
      <w:r w:rsidRPr="00492E87">
        <w:rPr>
          <w:color w:val="222222"/>
          <w:sz w:val="24"/>
          <w:szCs w:val="24"/>
          <w:u w:val="single"/>
          <w:lang w:val="tr-TR"/>
        </w:rPr>
        <w:t>f</w:t>
      </w:r>
      <w:r w:rsidRPr="00F472DF">
        <w:rPr>
          <w:color w:val="222222"/>
          <w:sz w:val="24"/>
          <w:szCs w:val="24"/>
          <w:u w:val="single"/>
          <w:lang w:val="tr-TR"/>
        </w:rPr>
        <w:t>otokopileri.</w:t>
      </w:r>
    </w:p>
    <w:p w14:paraId="721CE9C3" w14:textId="77777777" w:rsidR="00BC67B6" w:rsidRPr="00E57169" w:rsidRDefault="00BC67B6" w:rsidP="00BC67B6">
      <w:pPr>
        <w:pStyle w:val="ListParagraph"/>
        <w:shd w:val="clear" w:color="auto" w:fill="FFFFFF"/>
        <w:ind w:left="2148"/>
        <w:jc w:val="both"/>
        <w:rPr>
          <w:color w:val="000000"/>
          <w:sz w:val="24"/>
          <w:szCs w:val="24"/>
          <w:lang w:val="tr-TR"/>
        </w:rPr>
      </w:pPr>
    </w:p>
    <w:p w14:paraId="1BBBBEED" w14:textId="1ECAA263" w:rsidR="00E57169" w:rsidRPr="00FA4E97" w:rsidRDefault="00E57169" w:rsidP="00E57169">
      <w:pPr>
        <w:pStyle w:val="ListParagraph"/>
        <w:shd w:val="clear" w:color="auto" w:fill="FFFFFF"/>
        <w:ind w:left="2148"/>
        <w:jc w:val="both"/>
        <w:rPr>
          <w:color w:val="000000"/>
          <w:sz w:val="24"/>
          <w:szCs w:val="24"/>
          <w:u w:val="single"/>
          <w:lang w:val="tr-TR"/>
        </w:rPr>
      </w:pPr>
      <w:r w:rsidRPr="00BC67B6">
        <w:rPr>
          <w:b/>
          <w:color w:val="222222"/>
          <w:sz w:val="24"/>
          <w:szCs w:val="24"/>
          <w:u w:val="single"/>
          <w:lang w:val="tr-TR"/>
        </w:rPr>
        <w:t>NOT:</w:t>
      </w:r>
      <w:r w:rsidRPr="00E57169">
        <w:rPr>
          <w:b/>
          <w:color w:val="222222"/>
          <w:sz w:val="24"/>
          <w:szCs w:val="24"/>
          <w:lang w:val="tr-TR"/>
        </w:rPr>
        <w:t xml:space="preserve"> Türkiye’den gönderilen postaların içerisinde pasaportların</w:t>
      </w:r>
      <w:r>
        <w:rPr>
          <w:b/>
          <w:color w:val="222222"/>
          <w:sz w:val="24"/>
          <w:szCs w:val="24"/>
          <w:lang w:val="tr-TR"/>
        </w:rPr>
        <w:t xml:space="preserve"> asıllarının </w:t>
      </w:r>
      <w:r w:rsidR="00FA4E97">
        <w:rPr>
          <w:b/>
          <w:color w:val="222222"/>
          <w:sz w:val="24"/>
          <w:szCs w:val="24"/>
          <w:u w:val="single"/>
          <w:lang w:val="tr-TR"/>
        </w:rPr>
        <w:t xml:space="preserve">GÖNDERİLMEMESİ </w:t>
      </w:r>
      <w:r w:rsidRPr="00FA4E97">
        <w:rPr>
          <w:b/>
          <w:color w:val="222222"/>
          <w:sz w:val="24"/>
          <w:szCs w:val="24"/>
          <w:u w:val="single"/>
          <w:lang w:val="tr-TR"/>
        </w:rPr>
        <w:t>gerekmektedir.</w:t>
      </w:r>
      <w:r>
        <w:rPr>
          <w:b/>
          <w:color w:val="222222"/>
          <w:sz w:val="24"/>
          <w:szCs w:val="24"/>
          <w:lang w:val="tr-TR"/>
        </w:rPr>
        <w:t xml:space="preserve"> </w:t>
      </w:r>
      <w:r w:rsidRPr="00FA4E97">
        <w:rPr>
          <w:b/>
          <w:color w:val="222222"/>
          <w:sz w:val="24"/>
          <w:szCs w:val="24"/>
          <w:u w:val="single"/>
          <w:lang w:val="tr-TR"/>
        </w:rPr>
        <w:t>Rusya</w:t>
      </w:r>
      <w:r w:rsidR="003330FE" w:rsidRPr="00FA4E97">
        <w:rPr>
          <w:b/>
          <w:color w:val="222222"/>
          <w:sz w:val="24"/>
          <w:szCs w:val="24"/>
          <w:u w:val="single"/>
          <w:lang w:val="tr-TR"/>
        </w:rPr>
        <w:t xml:space="preserve"> Federasyonu’ndaki</w:t>
      </w:r>
      <w:r w:rsidRPr="00FA4E97">
        <w:rPr>
          <w:b/>
          <w:color w:val="222222"/>
          <w:sz w:val="24"/>
          <w:szCs w:val="24"/>
          <w:u w:val="single"/>
          <w:lang w:val="tr-TR"/>
        </w:rPr>
        <w:t xml:space="preserve"> </w:t>
      </w:r>
      <w:r w:rsidR="003330FE" w:rsidRPr="00FA4E97">
        <w:rPr>
          <w:b/>
          <w:color w:val="222222"/>
          <w:sz w:val="24"/>
          <w:szCs w:val="24"/>
          <w:u w:val="single"/>
          <w:lang w:val="tr-TR"/>
        </w:rPr>
        <w:t>P</w:t>
      </w:r>
      <w:r w:rsidRPr="00FA4E97">
        <w:rPr>
          <w:b/>
          <w:color w:val="222222"/>
          <w:sz w:val="24"/>
          <w:szCs w:val="24"/>
          <w:u w:val="single"/>
          <w:lang w:val="tr-TR"/>
        </w:rPr>
        <w:t xml:space="preserve">osta </w:t>
      </w:r>
      <w:r w:rsidR="003330FE" w:rsidRPr="00FA4E97">
        <w:rPr>
          <w:b/>
          <w:color w:val="222222"/>
          <w:sz w:val="24"/>
          <w:szCs w:val="24"/>
          <w:u w:val="single"/>
          <w:lang w:val="tr-TR"/>
        </w:rPr>
        <w:t>S</w:t>
      </w:r>
      <w:r w:rsidRPr="00FA4E97">
        <w:rPr>
          <w:b/>
          <w:color w:val="222222"/>
          <w:sz w:val="24"/>
          <w:szCs w:val="24"/>
          <w:u w:val="single"/>
          <w:lang w:val="tr-TR"/>
        </w:rPr>
        <w:t xml:space="preserve">ervisi içerisinde pasaport </w:t>
      </w:r>
      <w:r w:rsidR="00BC67B6" w:rsidRPr="00FA4E97">
        <w:rPr>
          <w:b/>
          <w:color w:val="222222"/>
          <w:sz w:val="24"/>
          <w:szCs w:val="24"/>
          <w:u w:val="single"/>
          <w:lang w:val="tr-TR"/>
        </w:rPr>
        <w:t>bulunan</w:t>
      </w:r>
      <w:r w:rsidRPr="00FA4E97">
        <w:rPr>
          <w:b/>
          <w:color w:val="222222"/>
          <w:sz w:val="24"/>
          <w:szCs w:val="24"/>
          <w:u w:val="single"/>
          <w:lang w:val="tr-TR"/>
        </w:rPr>
        <w:t xml:space="preserve"> postaları </w:t>
      </w:r>
      <w:r w:rsidR="00FA4E97" w:rsidRPr="00FA4E97">
        <w:rPr>
          <w:b/>
          <w:color w:val="222222"/>
          <w:sz w:val="24"/>
          <w:szCs w:val="24"/>
          <w:u w:val="single"/>
          <w:lang w:val="tr-TR"/>
        </w:rPr>
        <w:t xml:space="preserve">KABUL ETMEMEKTEDİR.  </w:t>
      </w:r>
    </w:p>
    <w:p w14:paraId="45BE6A5C" w14:textId="77777777" w:rsidR="008C33B5" w:rsidRPr="009F195A" w:rsidRDefault="008C33B5" w:rsidP="00737A74">
      <w:pPr>
        <w:shd w:val="clear" w:color="auto" w:fill="FFFFFF"/>
        <w:ind w:left="360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ab/>
        <w:t> </w:t>
      </w:r>
    </w:p>
    <w:p w14:paraId="350319CC" w14:textId="1F6C05DE" w:rsidR="008C33B5" w:rsidRPr="00EB3691" w:rsidRDefault="008C33B5" w:rsidP="00737A74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>Rusya makamlarından alın</w:t>
      </w:r>
      <w:r>
        <w:rPr>
          <w:color w:val="222222"/>
          <w:sz w:val="24"/>
          <w:szCs w:val="24"/>
          <w:lang w:val="tr-TR"/>
        </w:rPr>
        <w:t xml:space="preserve">an </w:t>
      </w:r>
      <w:r w:rsidRPr="009F195A">
        <w:rPr>
          <w:color w:val="222222"/>
          <w:sz w:val="24"/>
          <w:szCs w:val="24"/>
          <w:lang w:val="tr-TR"/>
        </w:rPr>
        <w:t xml:space="preserve">çalışma tarihlerine ait Çalışma Kartı ve Oturum İzin Belgelerinin </w:t>
      </w:r>
      <w:r>
        <w:rPr>
          <w:color w:val="222222"/>
          <w:sz w:val="24"/>
          <w:szCs w:val="24"/>
          <w:lang w:val="tr-TR"/>
        </w:rPr>
        <w:t>okunaklı fotokopileri.</w:t>
      </w:r>
    </w:p>
    <w:p w14:paraId="0E29E719" w14:textId="5D60EFD7" w:rsidR="00EB3691" w:rsidRPr="009F195A" w:rsidRDefault="00EB3691" w:rsidP="00737A74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  <w:lang w:val="tr-TR"/>
        </w:rPr>
      </w:pPr>
      <w:r>
        <w:rPr>
          <w:color w:val="000000"/>
          <w:sz w:val="24"/>
          <w:szCs w:val="24"/>
          <w:lang w:val="tr-TR"/>
        </w:rPr>
        <w:t>Çalışılan şirketten alınan çalışma tarihlerini gösterir Çalışma Belgesi.</w:t>
      </w:r>
    </w:p>
    <w:p w14:paraId="530180CC" w14:textId="77777777" w:rsidR="008C33B5" w:rsidRPr="009F195A" w:rsidRDefault="008C33B5" w:rsidP="00737A74">
      <w:pPr>
        <w:shd w:val="clear" w:color="auto" w:fill="FFFFFF"/>
        <w:ind w:left="360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> </w:t>
      </w:r>
    </w:p>
    <w:p w14:paraId="7BB6FC34" w14:textId="58855307" w:rsidR="008C33B5" w:rsidRPr="00A03DBD" w:rsidRDefault="008C33B5" w:rsidP="00737A74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 xml:space="preserve">Üç veya beş yıllık oturum hakkı kazanmış olanların/veya Rus vatandaşlığını alanların bu dönemlere ilişkin </w:t>
      </w:r>
      <w:r w:rsidRPr="00896872">
        <w:rPr>
          <w:b/>
          <w:color w:val="222222"/>
          <w:sz w:val="24"/>
          <w:szCs w:val="24"/>
          <w:u w:val="single"/>
          <w:lang w:val="tr-TR"/>
        </w:rPr>
        <w:t>çalışma karnesi (</w:t>
      </w:r>
      <w:proofErr w:type="spellStart"/>
      <w:r w:rsidRPr="00896872">
        <w:rPr>
          <w:b/>
          <w:color w:val="222222"/>
          <w:sz w:val="24"/>
          <w:szCs w:val="24"/>
          <w:u w:val="single"/>
          <w:lang w:val="tr-TR"/>
        </w:rPr>
        <w:t>Trudavaya</w:t>
      </w:r>
      <w:proofErr w:type="spellEnd"/>
      <w:r w:rsidRPr="00896872">
        <w:rPr>
          <w:b/>
          <w:color w:val="222222"/>
          <w:sz w:val="24"/>
          <w:szCs w:val="24"/>
          <w:u w:val="single"/>
          <w:lang w:val="tr-TR"/>
        </w:rPr>
        <w:t xml:space="preserve"> </w:t>
      </w:r>
      <w:proofErr w:type="spellStart"/>
      <w:r w:rsidRPr="00896872">
        <w:rPr>
          <w:b/>
          <w:color w:val="222222"/>
          <w:sz w:val="24"/>
          <w:szCs w:val="24"/>
          <w:u w:val="single"/>
          <w:lang w:val="tr-TR"/>
        </w:rPr>
        <w:t>Knijka</w:t>
      </w:r>
      <w:proofErr w:type="spellEnd"/>
      <w:proofErr w:type="gramStart"/>
      <w:r w:rsidRPr="00A03DBD">
        <w:rPr>
          <w:b/>
          <w:color w:val="222222"/>
          <w:sz w:val="24"/>
          <w:szCs w:val="24"/>
          <w:lang w:val="tr-TR"/>
        </w:rPr>
        <w:t>)</w:t>
      </w:r>
      <w:r w:rsidR="00896872">
        <w:rPr>
          <w:b/>
          <w:color w:val="222222"/>
          <w:sz w:val="24"/>
          <w:szCs w:val="24"/>
          <w:lang w:val="tr-TR"/>
        </w:rPr>
        <w:t xml:space="preserve"> </w:t>
      </w:r>
      <w:r w:rsidRPr="00A03DBD">
        <w:rPr>
          <w:b/>
          <w:color w:val="222222"/>
          <w:sz w:val="24"/>
          <w:szCs w:val="24"/>
          <w:lang w:val="tr-TR"/>
        </w:rPr>
        <w:t>-</w:t>
      </w:r>
      <w:proofErr w:type="gramEnd"/>
      <w:r w:rsidRPr="009F195A">
        <w:rPr>
          <w:color w:val="222222"/>
          <w:sz w:val="24"/>
          <w:szCs w:val="24"/>
          <w:lang w:val="tr-TR"/>
        </w:rPr>
        <w:t xml:space="preserve"> </w:t>
      </w:r>
      <w:r w:rsidR="00A03DBD" w:rsidRPr="00A03DBD">
        <w:rPr>
          <w:color w:val="222222"/>
          <w:sz w:val="24"/>
          <w:szCs w:val="24"/>
          <w:lang w:val="tr-TR"/>
        </w:rPr>
        <w:t xml:space="preserve">mevcut ise </w:t>
      </w:r>
      <w:r w:rsidRPr="00A03DBD">
        <w:rPr>
          <w:color w:val="222222"/>
          <w:sz w:val="24"/>
          <w:szCs w:val="24"/>
          <w:lang w:val="tr-TR"/>
        </w:rPr>
        <w:t>firma çalışma belgesi, Rusya Federasyonu Emeklilik Fonu’ndan Rusya Federasyonu sosyal güvenlik sistemine kayıtlı olunup primlerin ödendiğine dair belge</w:t>
      </w:r>
      <w:r w:rsidR="00A03DBD">
        <w:rPr>
          <w:color w:val="222222"/>
          <w:sz w:val="24"/>
          <w:szCs w:val="24"/>
          <w:lang w:val="tr-TR"/>
        </w:rPr>
        <w:t>,</w:t>
      </w:r>
      <w:r w:rsidRPr="00A03DBD">
        <w:rPr>
          <w:color w:val="222222"/>
          <w:sz w:val="24"/>
          <w:szCs w:val="24"/>
          <w:lang w:val="tr-TR"/>
        </w:rPr>
        <w:t xml:space="preserve"> – </w:t>
      </w:r>
      <w:r w:rsidRPr="00A03DBD">
        <w:rPr>
          <w:b/>
          <w:color w:val="222222"/>
          <w:sz w:val="24"/>
          <w:szCs w:val="24"/>
          <w:lang w:val="tr-TR"/>
        </w:rPr>
        <w:t>Rus vatandaşı olanların</w:t>
      </w:r>
      <w:r w:rsidRPr="00A03DBD">
        <w:rPr>
          <w:color w:val="222222"/>
          <w:sz w:val="24"/>
          <w:szCs w:val="24"/>
          <w:lang w:val="tr-TR"/>
        </w:rPr>
        <w:t xml:space="preserve"> yurtdışı pasaportu</w:t>
      </w:r>
      <w:r w:rsidR="00A03DBD">
        <w:rPr>
          <w:color w:val="222222"/>
          <w:sz w:val="24"/>
          <w:szCs w:val="24"/>
          <w:lang w:val="tr-TR"/>
        </w:rPr>
        <w:t>nun işlem görmüş tüm sayfalarının</w:t>
      </w:r>
      <w:r w:rsidRPr="00A03DBD">
        <w:rPr>
          <w:color w:val="222222"/>
          <w:sz w:val="24"/>
          <w:szCs w:val="24"/>
          <w:lang w:val="tr-TR"/>
        </w:rPr>
        <w:t xml:space="preserve"> fotokopisi.</w:t>
      </w:r>
    </w:p>
    <w:p w14:paraId="0616AE0D" w14:textId="77777777" w:rsidR="008C33B5" w:rsidRPr="009F195A" w:rsidRDefault="008C33B5" w:rsidP="00737A74">
      <w:pPr>
        <w:shd w:val="clear" w:color="auto" w:fill="FFFFFF"/>
        <w:ind w:left="360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> </w:t>
      </w:r>
    </w:p>
    <w:p w14:paraId="7EADB98B" w14:textId="0ECF966A" w:rsidR="00896872" w:rsidRPr="00E57169" w:rsidRDefault="00A03DBD" w:rsidP="00737A74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  <w:lang w:val="tr-TR"/>
        </w:rPr>
      </w:pPr>
      <w:r w:rsidRPr="00E57169">
        <w:rPr>
          <w:color w:val="222222"/>
          <w:sz w:val="24"/>
          <w:szCs w:val="24"/>
          <w:lang w:val="tr-TR"/>
        </w:rPr>
        <w:t>Emniyet Müdürlüğü</w:t>
      </w:r>
      <w:r w:rsidR="008A420C" w:rsidRPr="00E57169">
        <w:rPr>
          <w:color w:val="222222"/>
          <w:sz w:val="24"/>
          <w:szCs w:val="24"/>
          <w:lang w:val="tr-TR"/>
        </w:rPr>
        <w:t>’</w:t>
      </w:r>
      <w:r w:rsidRPr="00E57169">
        <w:rPr>
          <w:color w:val="222222"/>
          <w:sz w:val="24"/>
          <w:szCs w:val="24"/>
          <w:lang w:val="tr-TR"/>
        </w:rPr>
        <w:t>nden</w:t>
      </w:r>
      <w:r w:rsidR="00896872" w:rsidRPr="00E57169">
        <w:rPr>
          <w:color w:val="222222"/>
          <w:sz w:val="24"/>
          <w:szCs w:val="24"/>
          <w:lang w:val="tr-TR"/>
        </w:rPr>
        <w:t xml:space="preserve"> veya </w:t>
      </w:r>
      <w:r w:rsidRPr="00E57169">
        <w:rPr>
          <w:color w:val="222222"/>
          <w:sz w:val="24"/>
          <w:szCs w:val="24"/>
          <w:lang w:val="tr-TR"/>
        </w:rPr>
        <w:t xml:space="preserve">e-devlet </w:t>
      </w:r>
      <w:r w:rsidR="00896872" w:rsidRPr="00E57169">
        <w:rPr>
          <w:color w:val="222222"/>
          <w:sz w:val="24"/>
          <w:szCs w:val="24"/>
          <w:lang w:val="tr-TR"/>
        </w:rPr>
        <w:t xml:space="preserve">kapısından </w:t>
      </w:r>
      <w:r w:rsidRPr="00E57169">
        <w:rPr>
          <w:color w:val="222222"/>
          <w:sz w:val="24"/>
          <w:szCs w:val="24"/>
          <w:lang w:val="tr-TR"/>
        </w:rPr>
        <w:t xml:space="preserve">alınan </w:t>
      </w:r>
      <w:r w:rsidR="008C33B5" w:rsidRPr="00E57169">
        <w:rPr>
          <w:color w:val="222222"/>
          <w:sz w:val="24"/>
          <w:szCs w:val="24"/>
          <w:lang w:val="tr-TR"/>
        </w:rPr>
        <w:t xml:space="preserve">Türkiye giriş-çıkış </w:t>
      </w:r>
      <w:r w:rsidR="00896872" w:rsidRPr="00E57169">
        <w:rPr>
          <w:color w:val="222222"/>
          <w:sz w:val="24"/>
          <w:szCs w:val="24"/>
          <w:lang w:val="tr-TR"/>
        </w:rPr>
        <w:t>kayıtları.</w:t>
      </w:r>
      <w:r w:rsidR="008C33B5" w:rsidRPr="00E57169">
        <w:rPr>
          <w:color w:val="222222"/>
          <w:sz w:val="24"/>
          <w:szCs w:val="24"/>
          <w:lang w:val="tr-TR"/>
        </w:rPr>
        <w:t xml:space="preserve"> </w:t>
      </w:r>
    </w:p>
    <w:p w14:paraId="40E0F1D4" w14:textId="6A73D8BF" w:rsidR="00492E87" w:rsidRPr="00492E87" w:rsidRDefault="00492E87" w:rsidP="00737A74">
      <w:pPr>
        <w:pStyle w:val="ListParagraph"/>
        <w:numPr>
          <w:ilvl w:val="0"/>
          <w:numId w:val="4"/>
        </w:numPr>
        <w:shd w:val="clear" w:color="auto" w:fill="FFFFFF"/>
        <w:jc w:val="both"/>
        <w:rPr>
          <w:b/>
          <w:color w:val="000000"/>
          <w:sz w:val="24"/>
          <w:szCs w:val="24"/>
          <w:lang w:val="tr-TR"/>
        </w:rPr>
      </w:pPr>
      <w:r w:rsidRPr="00492E87">
        <w:rPr>
          <w:b/>
          <w:color w:val="222222"/>
          <w:sz w:val="24"/>
          <w:szCs w:val="24"/>
          <w:lang w:val="tr-TR"/>
        </w:rPr>
        <w:t>Türkiye'ye giriş-çıkış kayıtları karşılaştırılarak tespit edilebilen süreler için çalışma belgesi düzen</w:t>
      </w:r>
      <w:bookmarkStart w:id="0" w:name="_GoBack"/>
      <w:bookmarkEnd w:id="0"/>
      <w:r w:rsidRPr="00492E87">
        <w:rPr>
          <w:b/>
          <w:color w:val="222222"/>
          <w:sz w:val="24"/>
          <w:szCs w:val="24"/>
          <w:lang w:val="tr-TR"/>
        </w:rPr>
        <w:t>lenebilmektedir</w:t>
      </w:r>
      <w:r w:rsidR="00896872">
        <w:rPr>
          <w:b/>
          <w:color w:val="222222"/>
          <w:sz w:val="24"/>
          <w:szCs w:val="24"/>
          <w:lang w:val="tr-TR"/>
        </w:rPr>
        <w:t>.</w:t>
      </w:r>
    </w:p>
    <w:p w14:paraId="74DC3BDC" w14:textId="7BE72387" w:rsidR="008C33B5" w:rsidRPr="009F195A" w:rsidRDefault="008C33B5" w:rsidP="00737A74">
      <w:pPr>
        <w:pStyle w:val="ListParagraph"/>
        <w:shd w:val="clear" w:color="auto" w:fill="FFFFFF"/>
        <w:ind w:left="1068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> </w:t>
      </w:r>
    </w:p>
    <w:p w14:paraId="3FF15C8F" w14:textId="365D4051" w:rsidR="008C33B5" w:rsidRDefault="008C33B5" w:rsidP="00737A74">
      <w:pPr>
        <w:pStyle w:val="ListParagraph"/>
        <w:numPr>
          <w:ilvl w:val="0"/>
          <w:numId w:val="1"/>
        </w:numPr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>T</w:t>
      </w:r>
      <w:r w:rsidR="0056146E">
        <w:rPr>
          <w:color w:val="222222"/>
          <w:sz w:val="24"/>
          <w:szCs w:val="24"/>
          <w:lang w:val="tr-TR"/>
        </w:rPr>
        <w:t>.</w:t>
      </w:r>
      <w:r w:rsidRPr="009F195A">
        <w:rPr>
          <w:color w:val="222222"/>
          <w:sz w:val="24"/>
          <w:szCs w:val="24"/>
          <w:lang w:val="tr-TR"/>
        </w:rPr>
        <w:t>C</w:t>
      </w:r>
      <w:r w:rsidR="0056146E">
        <w:rPr>
          <w:color w:val="222222"/>
          <w:sz w:val="24"/>
          <w:szCs w:val="24"/>
          <w:lang w:val="tr-TR"/>
        </w:rPr>
        <w:t>.</w:t>
      </w:r>
      <w:r w:rsidRPr="009F195A">
        <w:rPr>
          <w:color w:val="222222"/>
          <w:sz w:val="24"/>
          <w:szCs w:val="24"/>
          <w:lang w:val="tr-TR"/>
        </w:rPr>
        <w:t xml:space="preserve"> Kimlik fotokopisi</w:t>
      </w:r>
      <w:r>
        <w:rPr>
          <w:color w:val="222222"/>
          <w:sz w:val="24"/>
          <w:szCs w:val="24"/>
          <w:lang w:val="tr-TR"/>
        </w:rPr>
        <w:t>.</w:t>
      </w:r>
      <w:r w:rsidRPr="009F195A">
        <w:rPr>
          <w:color w:val="000000"/>
          <w:sz w:val="24"/>
          <w:szCs w:val="24"/>
          <w:lang w:val="tr-TR"/>
        </w:rPr>
        <w:t>    </w:t>
      </w:r>
    </w:p>
    <w:p w14:paraId="2978BAAF" w14:textId="77777777" w:rsidR="008C33B5" w:rsidRPr="00F472DF" w:rsidRDefault="008C33B5" w:rsidP="00737A74">
      <w:pPr>
        <w:pStyle w:val="ListParagraph"/>
        <w:jc w:val="both"/>
        <w:rPr>
          <w:color w:val="000000"/>
          <w:sz w:val="24"/>
          <w:szCs w:val="24"/>
          <w:lang w:val="tr-TR"/>
        </w:rPr>
      </w:pPr>
    </w:p>
    <w:p w14:paraId="179E9229" w14:textId="7D49E474" w:rsidR="008C33B5" w:rsidRDefault="008C33B5" w:rsidP="00737A74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222222"/>
          <w:sz w:val="24"/>
          <w:szCs w:val="24"/>
          <w:lang w:val="tr-TR"/>
        </w:rPr>
      </w:pPr>
      <w:r w:rsidRPr="00F472DF">
        <w:rPr>
          <w:b/>
          <w:bCs/>
          <w:color w:val="222222"/>
          <w:sz w:val="24"/>
          <w:szCs w:val="24"/>
          <w:u w:val="single"/>
          <w:lang w:val="tr-TR"/>
        </w:rPr>
        <w:t>Pasaportun kaybolması durumunda;</w:t>
      </w:r>
      <w:r>
        <w:rPr>
          <w:b/>
          <w:bCs/>
          <w:color w:val="222222"/>
          <w:sz w:val="24"/>
          <w:szCs w:val="24"/>
          <w:lang w:val="tr-TR"/>
        </w:rPr>
        <w:t xml:space="preserve"> </w:t>
      </w:r>
      <w:r w:rsidRPr="00492E87">
        <w:rPr>
          <w:bCs/>
          <w:color w:val="222222"/>
          <w:sz w:val="24"/>
          <w:szCs w:val="24"/>
          <w:lang w:val="tr-TR"/>
        </w:rPr>
        <w:t>Federal</w:t>
      </w:r>
      <w:r w:rsidRPr="009F195A">
        <w:rPr>
          <w:color w:val="222222"/>
          <w:sz w:val="24"/>
          <w:szCs w:val="24"/>
          <w:lang w:val="tr-TR"/>
        </w:rPr>
        <w:t xml:space="preserve"> Göç </w:t>
      </w:r>
      <w:r w:rsidR="00492E87" w:rsidRPr="009F195A">
        <w:rPr>
          <w:color w:val="222222"/>
          <w:sz w:val="24"/>
          <w:szCs w:val="24"/>
          <w:lang w:val="tr-TR"/>
        </w:rPr>
        <w:t>Servisi’nden</w:t>
      </w:r>
      <w:r w:rsidRPr="009F195A">
        <w:rPr>
          <w:color w:val="222222"/>
          <w:sz w:val="24"/>
          <w:szCs w:val="24"/>
          <w:lang w:val="tr-TR"/>
        </w:rPr>
        <w:t xml:space="preserve"> (FMS)</w:t>
      </w:r>
      <w:r>
        <w:rPr>
          <w:color w:val="222222"/>
          <w:sz w:val="24"/>
          <w:szCs w:val="24"/>
          <w:lang w:val="tr-TR"/>
        </w:rPr>
        <w:t xml:space="preserve"> alınacak </w:t>
      </w:r>
      <w:r w:rsidR="00492E87">
        <w:rPr>
          <w:color w:val="222222"/>
          <w:sz w:val="24"/>
          <w:szCs w:val="24"/>
          <w:lang w:val="tr-TR"/>
        </w:rPr>
        <w:t xml:space="preserve">vize </w:t>
      </w:r>
      <w:r w:rsidRPr="009F195A">
        <w:rPr>
          <w:color w:val="222222"/>
          <w:sz w:val="24"/>
          <w:szCs w:val="24"/>
          <w:lang w:val="tr-TR"/>
        </w:rPr>
        <w:t xml:space="preserve">ve oturum bilgilerini gösterir </w:t>
      </w:r>
      <w:r w:rsidR="00492E87">
        <w:rPr>
          <w:color w:val="222222"/>
          <w:sz w:val="24"/>
          <w:szCs w:val="24"/>
          <w:lang w:val="tr-TR"/>
        </w:rPr>
        <w:t>BELGE</w:t>
      </w:r>
      <w:r w:rsidRPr="009F195A">
        <w:rPr>
          <w:color w:val="222222"/>
          <w:sz w:val="24"/>
          <w:szCs w:val="24"/>
          <w:lang w:val="tr-TR"/>
        </w:rPr>
        <w:t xml:space="preserve"> </w:t>
      </w:r>
      <w:r w:rsidRPr="009F195A">
        <w:rPr>
          <w:b/>
          <w:color w:val="222222"/>
          <w:sz w:val="24"/>
          <w:szCs w:val="24"/>
          <w:lang w:val="tr-TR"/>
        </w:rPr>
        <w:t>ve/veya İŞKUR</w:t>
      </w:r>
      <w:r w:rsidRPr="009F195A">
        <w:rPr>
          <w:color w:val="222222"/>
          <w:sz w:val="24"/>
          <w:szCs w:val="24"/>
          <w:lang w:val="tr-TR"/>
        </w:rPr>
        <w:t xml:space="preserve"> Sözleşmesi</w:t>
      </w:r>
      <w:r w:rsidR="00492E87">
        <w:rPr>
          <w:color w:val="222222"/>
          <w:sz w:val="24"/>
          <w:szCs w:val="24"/>
          <w:lang w:val="tr-TR"/>
        </w:rPr>
        <w:t>nin fotokopisi</w:t>
      </w:r>
      <w:r w:rsidR="00896872">
        <w:rPr>
          <w:color w:val="222222"/>
          <w:sz w:val="24"/>
          <w:szCs w:val="24"/>
          <w:lang w:val="tr-TR"/>
        </w:rPr>
        <w:t>.</w:t>
      </w:r>
    </w:p>
    <w:p w14:paraId="48E96133" w14:textId="77777777" w:rsidR="008C33B5" w:rsidRPr="009F195A" w:rsidRDefault="008C33B5" w:rsidP="00737A74">
      <w:pPr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000000"/>
          <w:sz w:val="24"/>
          <w:szCs w:val="24"/>
          <w:lang w:val="tr-TR"/>
        </w:rPr>
        <w:t>   </w:t>
      </w:r>
    </w:p>
    <w:p w14:paraId="6617C52E" w14:textId="27BB0D50" w:rsidR="008C33B5" w:rsidRDefault="008C33B5" w:rsidP="00737A74">
      <w:pPr>
        <w:pStyle w:val="ListParagraph"/>
        <w:numPr>
          <w:ilvl w:val="0"/>
          <w:numId w:val="1"/>
        </w:numPr>
        <w:jc w:val="both"/>
        <w:rPr>
          <w:color w:val="000000"/>
          <w:sz w:val="24"/>
          <w:szCs w:val="24"/>
          <w:lang w:val="tr-TR"/>
        </w:rPr>
      </w:pPr>
      <w:r w:rsidRPr="00896872">
        <w:rPr>
          <w:b/>
          <w:color w:val="000000"/>
          <w:sz w:val="24"/>
          <w:szCs w:val="24"/>
          <w:u w:val="single"/>
          <w:lang w:val="tr-TR"/>
        </w:rPr>
        <w:t>Serbest Statüde / İşveren olarak çalışılması durumunda;</w:t>
      </w:r>
      <w:r w:rsidRPr="00896872">
        <w:rPr>
          <w:color w:val="000000"/>
          <w:sz w:val="24"/>
          <w:szCs w:val="24"/>
          <w:lang w:val="tr-TR"/>
        </w:rPr>
        <w:t xml:space="preserve"> ticaret sicil kaydı, faaliyetlerin devam ettiğini veya hangi tarihte sonlandığını gösterir belge, vergi kaydı ve ödemeleri, Federal Emeklilik Fonu’na yapılan ödemeleri gösterir kurum belgesi. </w:t>
      </w:r>
    </w:p>
    <w:p w14:paraId="4DFA6C3C" w14:textId="77777777" w:rsidR="00896872" w:rsidRPr="00896872" w:rsidRDefault="00896872" w:rsidP="00737A74">
      <w:pPr>
        <w:jc w:val="both"/>
        <w:rPr>
          <w:color w:val="000000"/>
          <w:sz w:val="24"/>
          <w:szCs w:val="24"/>
          <w:lang w:val="tr-TR"/>
        </w:rPr>
      </w:pPr>
    </w:p>
    <w:p w14:paraId="53451A3D" w14:textId="7078B770" w:rsidR="00896872" w:rsidRDefault="008C33B5" w:rsidP="00737A74">
      <w:pPr>
        <w:pStyle w:val="ListParagraph"/>
        <w:numPr>
          <w:ilvl w:val="0"/>
          <w:numId w:val="1"/>
        </w:numPr>
        <w:jc w:val="both"/>
        <w:rPr>
          <w:color w:val="000000"/>
          <w:sz w:val="24"/>
          <w:szCs w:val="24"/>
          <w:lang w:val="tr-TR"/>
        </w:rPr>
      </w:pPr>
      <w:r>
        <w:rPr>
          <w:b/>
          <w:color w:val="000000"/>
          <w:sz w:val="24"/>
          <w:szCs w:val="24"/>
          <w:lang w:val="tr-TR"/>
        </w:rPr>
        <w:t xml:space="preserve">İşlem </w:t>
      </w:r>
      <w:r w:rsidR="00131E8D">
        <w:rPr>
          <w:b/>
          <w:color w:val="000000"/>
          <w:sz w:val="24"/>
          <w:szCs w:val="24"/>
          <w:lang w:val="tr-TR"/>
        </w:rPr>
        <w:t>masrafı olarak</w:t>
      </w:r>
      <w:r w:rsidR="00057205">
        <w:rPr>
          <w:color w:val="000000"/>
          <w:sz w:val="24"/>
          <w:szCs w:val="24"/>
          <w:lang w:val="tr-TR"/>
        </w:rPr>
        <w:t xml:space="preserve"> </w:t>
      </w:r>
      <w:r w:rsidR="00DF54F0" w:rsidRPr="00986C07">
        <w:rPr>
          <w:b/>
          <w:color w:val="000000"/>
          <w:sz w:val="24"/>
          <w:szCs w:val="24"/>
          <w:u w:val="single"/>
          <w:lang w:val="tr-TR"/>
        </w:rPr>
        <w:t>3</w:t>
      </w:r>
      <w:r w:rsidR="00057205" w:rsidRPr="00986C07">
        <w:rPr>
          <w:b/>
          <w:color w:val="000000"/>
          <w:sz w:val="24"/>
          <w:szCs w:val="24"/>
          <w:u w:val="single"/>
          <w:lang w:val="tr-TR"/>
        </w:rPr>
        <w:t>0</w:t>
      </w:r>
      <w:r w:rsidR="00057205" w:rsidRPr="00057205">
        <w:rPr>
          <w:b/>
          <w:color w:val="000000"/>
          <w:sz w:val="24"/>
          <w:szCs w:val="24"/>
          <w:u w:val="single"/>
          <w:lang w:val="tr-TR"/>
        </w:rPr>
        <w:t xml:space="preserve"> USD</w:t>
      </w:r>
      <w:r w:rsidR="00057205">
        <w:rPr>
          <w:color w:val="000000"/>
          <w:sz w:val="24"/>
          <w:szCs w:val="24"/>
          <w:lang w:val="tr-TR"/>
        </w:rPr>
        <w:t xml:space="preserve"> </w:t>
      </w:r>
      <w:r>
        <w:rPr>
          <w:color w:val="000000"/>
          <w:sz w:val="24"/>
          <w:szCs w:val="24"/>
          <w:lang w:val="tr-TR"/>
        </w:rPr>
        <w:t>alınmaktadır.</w:t>
      </w:r>
    </w:p>
    <w:p w14:paraId="38F467E7" w14:textId="62A9057E" w:rsidR="008C33B5" w:rsidRPr="00896872" w:rsidRDefault="008C33B5" w:rsidP="00737A74">
      <w:pPr>
        <w:ind w:left="708" w:firstLine="360"/>
        <w:jc w:val="both"/>
        <w:rPr>
          <w:color w:val="000000"/>
          <w:sz w:val="24"/>
          <w:szCs w:val="24"/>
          <w:lang w:val="tr-TR"/>
        </w:rPr>
      </w:pPr>
      <w:r w:rsidRPr="00896872">
        <w:rPr>
          <w:color w:val="000000"/>
          <w:sz w:val="24"/>
          <w:szCs w:val="24"/>
          <w:lang w:val="tr-TR"/>
        </w:rPr>
        <w:t>(Gerekli belgeler ile birlikte ha</w:t>
      </w:r>
      <w:r w:rsidR="00896872">
        <w:rPr>
          <w:color w:val="000000"/>
          <w:sz w:val="24"/>
          <w:szCs w:val="24"/>
          <w:lang w:val="tr-TR"/>
        </w:rPr>
        <w:t>rç</w:t>
      </w:r>
      <w:r w:rsidR="00806CC4">
        <w:rPr>
          <w:color w:val="000000"/>
          <w:sz w:val="24"/>
          <w:szCs w:val="24"/>
          <w:lang w:val="tr-TR"/>
        </w:rPr>
        <w:t xml:space="preserve"> bedeli,</w:t>
      </w:r>
      <w:r w:rsidRPr="00896872">
        <w:rPr>
          <w:b/>
          <w:color w:val="000000"/>
          <w:sz w:val="24"/>
          <w:szCs w:val="24"/>
          <w:u w:val="single"/>
          <w:lang w:val="tr-TR"/>
        </w:rPr>
        <w:t>nakit olarak</w:t>
      </w:r>
      <w:r w:rsidRPr="00896872">
        <w:rPr>
          <w:b/>
          <w:color w:val="000000"/>
          <w:sz w:val="24"/>
          <w:szCs w:val="24"/>
          <w:lang w:val="tr-TR"/>
        </w:rPr>
        <w:t xml:space="preserve"> iadeli taahhütlü posta</w:t>
      </w:r>
      <w:r w:rsidRPr="00896872">
        <w:rPr>
          <w:color w:val="000000"/>
          <w:sz w:val="24"/>
          <w:szCs w:val="24"/>
          <w:lang w:val="tr-TR"/>
        </w:rPr>
        <w:t xml:space="preserve"> yoluyla gönderil</w:t>
      </w:r>
      <w:r w:rsidR="00896872">
        <w:rPr>
          <w:color w:val="000000"/>
          <w:sz w:val="24"/>
          <w:szCs w:val="24"/>
          <w:lang w:val="tr-TR"/>
        </w:rPr>
        <w:t>ir</w:t>
      </w:r>
      <w:r w:rsidRPr="00896872">
        <w:rPr>
          <w:color w:val="000000"/>
          <w:sz w:val="24"/>
          <w:szCs w:val="24"/>
          <w:lang w:val="tr-TR"/>
        </w:rPr>
        <w:t>)</w:t>
      </w:r>
    </w:p>
    <w:p w14:paraId="2E1C7A26" w14:textId="690C1132" w:rsidR="00896872" w:rsidRDefault="00896872" w:rsidP="00737A74">
      <w:pPr>
        <w:ind w:left="1068"/>
        <w:jc w:val="both"/>
        <w:rPr>
          <w:color w:val="000000"/>
          <w:sz w:val="24"/>
          <w:szCs w:val="24"/>
          <w:lang w:val="tr-TR"/>
        </w:rPr>
      </w:pPr>
      <w:r>
        <w:rPr>
          <w:color w:val="000000"/>
          <w:sz w:val="24"/>
          <w:szCs w:val="24"/>
          <w:lang w:val="tr-TR"/>
        </w:rPr>
        <w:t>(</w:t>
      </w:r>
      <w:r w:rsidR="00131E8D">
        <w:rPr>
          <w:color w:val="000000"/>
          <w:sz w:val="24"/>
          <w:szCs w:val="24"/>
          <w:lang w:val="tr-TR"/>
        </w:rPr>
        <w:t>Gönderilecek h</w:t>
      </w:r>
      <w:r w:rsidR="008C33B5" w:rsidRPr="00896872">
        <w:rPr>
          <w:color w:val="000000"/>
          <w:sz w:val="24"/>
          <w:szCs w:val="24"/>
          <w:lang w:val="tr-TR"/>
        </w:rPr>
        <w:t xml:space="preserve">arç </w:t>
      </w:r>
      <w:r w:rsidR="00131E8D">
        <w:rPr>
          <w:color w:val="000000"/>
          <w:sz w:val="24"/>
          <w:szCs w:val="24"/>
          <w:lang w:val="tr-TR"/>
        </w:rPr>
        <w:t>masrafının</w:t>
      </w:r>
      <w:r w:rsidR="008C33B5" w:rsidRPr="00896872">
        <w:rPr>
          <w:color w:val="000000"/>
          <w:sz w:val="24"/>
          <w:szCs w:val="24"/>
          <w:lang w:val="tr-TR"/>
        </w:rPr>
        <w:t xml:space="preserve"> üzeri yazılı, damgalı, yırtık ve yıpranmış olarak gönderilmemesi rica olunur</w:t>
      </w:r>
      <w:r>
        <w:rPr>
          <w:color w:val="000000"/>
          <w:sz w:val="24"/>
          <w:szCs w:val="24"/>
          <w:lang w:val="tr-TR"/>
        </w:rPr>
        <w:t>)</w:t>
      </w:r>
      <w:r w:rsidR="008C33B5" w:rsidRPr="00896872">
        <w:rPr>
          <w:color w:val="000000"/>
          <w:sz w:val="24"/>
          <w:szCs w:val="24"/>
          <w:lang w:val="tr-TR"/>
        </w:rPr>
        <w:t xml:space="preserve"> </w:t>
      </w:r>
    </w:p>
    <w:p w14:paraId="6F1D7533" w14:textId="73D7A3C0" w:rsidR="00896872" w:rsidRPr="00737A74" w:rsidRDefault="00737A74" w:rsidP="00737A74">
      <w:pPr>
        <w:pStyle w:val="ListParagraph"/>
        <w:numPr>
          <w:ilvl w:val="0"/>
          <w:numId w:val="4"/>
        </w:numPr>
        <w:jc w:val="both"/>
        <w:rPr>
          <w:color w:val="000000"/>
          <w:sz w:val="24"/>
          <w:szCs w:val="24"/>
          <w:lang w:val="tr-TR"/>
        </w:rPr>
      </w:pPr>
      <w:r w:rsidRPr="00737A74">
        <w:rPr>
          <w:sz w:val="24"/>
          <w:szCs w:val="24"/>
          <w:lang w:val="tr-TR"/>
        </w:rPr>
        <w:t>492 sayılı Harçlar Kanunu’nun 79. maddesine istinaden, Büyükelçiliğimiz Konsolosluk Şubesi tarafından düzenlenen Çalışma Belgeleri için</w:t>
      </w:r>
      <w:r w:rsidR="00BC5CB5">
        <w:rPr>
          <w:sz w:val="24"/>
          <w:szCs w:val="24"/>
          <w:lang w:val="tr-TR"/>
        </w:rPr>
        <w:t xml:space="preserve"> </w:t>
      </w:r>
      <w:r w:rsidR="00DF54F0">
        <w:rPr>
          <w:b/>
          <w:bCs/>
          <w:sz w:val="24"/>
          <w:szCs w:val="24"/>
          <w:lang w:val="tr-TR"/>
        </w:rPr>
        <w:t>3</w:t>
      </w:r>
      <w:r w:rsidRPr="00737A74">
        <w:rPr>
          <w:b/>
          <w:bCs/>
          <w:sz w:val="24"/>
          <w:szCs w:val="24"/>
          <w:lang w:val="tr-TR"/>
        </w:rPr>
        <w:t>0 ABD Doları</w:t>
      </w:r>
      <w:r w:rsidRPr="00737A74">
        <w:rPr>
          <w:sz w:val="24"/>
          <w:szCs w:val="24"/>
          <w:lang w:val="tr-TR"/>
        </w:rPr>
        <w:t xml:space="preserve"> </w:t>
      </w:r>
      <w:r w:rsidR="00131E8D">
        <w:rPr>
          <w:sz w:val="24"/>
          <w:szCs w:val="24"/>
          <w:lang w:val="tr-TR"/>
        </w:rPr>
        <w:t xml:space="preserve">işlem </w:t>
      </w:r>
      <w:r w:rsidRPr="00737A74">
        <w:rPr>
          <w:sz w:val="24"/>
          <w:szCs w:val="24"/>
          <w:lang w:val="tr-TR"/>
        </w:rPr>
        <w:t>masrafı alınmaktadır.</w:t>
      </w:r>
    </w:p>
    <w:p w14:paraId="6161A0E3" w14:textId="77777777" w:rsidR="00737A74" w:rsidRPr="00737A74" w:rsidRDefault="00737A74" w:rsidP="00737A74">
      <w:pPr>
        <w:pStyle w:val="ListParagraph"/>
        <w:ind w:left="2136"/>
        <w:jc w:val="both"/>
        <w:rPr>
          <w:color w:val="000000"/>
          <w:sz w:val="24"/>
          <w:szCs w:val="24"/>
          <w:lang w:val="tr-TR"/>
        </w:rPr>
      </w:pPr>
    </w:p>
    <w:p w14:paraId="31655A98" w14:textId="5F59001D" w:rsidR="00737A74" w:rsidRPr="00E57169" w:rsidRDefault="00737A74" w:rsidP="00737A74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tr-TR"/>
        </w:rPr>
      </w:pPr>
      <w:r w:rsidRPr="00E57169">
        <w:rPr>
          <w:sz w:val="24"/>
          <w:szCs w:val="24"/>
          <w:lang w:val="tr-TR"/>
        </w:rPr>
        <w:t>Sosyal Güvenlik Kurumu’ndan alınan bilgiye göre, d</w:t>
      </w:r>
      <w:r w:rsidR="00896872" w:rsidRPr="00E57169">
        <w:rPr>
          <w:sz w:val="24"/>
          <w:szCs w:val="24"/>
          <w:lang w:val="tr-TR"/>
        </w:rPr>
        <w:t>üzenlenen Çalışma Belgeleri düzenlendiği tarih</w:t>
      </w:r>
      <w:r w:rsidR="00BC5CB5" w:rsidRPr="00E57169">
        <w:rPr>
          <w:sz w:val="24"/>
          <w:szCs w:val="24"/>
          <w:lang w:val="tr-TR"/>
        </w:rPr>
        <w:t xml:space="preserve">ten </w:t>
      </w:r>
      <w:r w:rsidR="00896872" w:rsidRPr="00E57169">
        <w:rPr>
          <w:sz w:val="24"/>
          <w:szCs w:val="24"/>
          <w:lang w:val="tr-TR"/>
        </w:rPr>
        <w:t>itibar</w:t>
      </w:r>
      <w:r w:rsidR="00BC5CB5" w:rsidRPr="00E57169">
        <w:rPr>
          <w:sz w:val="24"/>
          <w:szCs w:val="24"/>
          <w:lang w:val="tr-TR"/>
        </w:rPr>
        <w:t>en</w:t>
      </w:r>
      <w:r w:rsidR="00896872" w:rsidRPr="00E57169">
        <w:rPr>
          <w:sz w:val="24"/>
          <w:szCs w:val="24"/>
          <w:lang w:val="tr-TR"/>
        </w:rPr>
        <w:t xml:space="preserve"> </w:t>
      </w:r>
      <w:r w:rsidR="00896872" w:rsidRPr="00E57169">
        <w:rPr>
          <w:b/>
          <w:sz w:val="24"/>
          <w:szCs w:val="24"/>
          <w:lang w:val="tr-TR"/>
        </w:rPr>
        <w:t>90 gün</w:t>
      </w:r>
      <w:r w:rsidR="00896872" w:rsidRPr="00E57169">
        <w:rPr>
          <w:sz w:val="24"/>
          <w:szCs w:val="24"/>
          <w:lang w:val="tr-TR"/>
        </w:rPr>
        <w:t xml:space="preserve"> </w:t>
      </w:r>
      <w:r w:rsidR="00BC5CB5" w:rsidRPr="00E57169">
        <w:rPr>
          <w:sz w:val="24"/>
          <w:szCs w:val="24"/>
          <w:lang w:val="tr-TR"/>
        </w:rPr>
        <w:t xml:space="preserve">süreyle </w:t>
      </w:r>
      <w:r w:rsidR="00896872" w:rsidRPr="00E57169">
        <w:rPr>
          <w:sz w:val="24"/>
          <w:szCs w:val="24"/>
          <w:lang w:val="tr-TR"/>
        </w:rPr>
        <w:t>geçerli olmaktadır.</w:t>
      </w:r>
    </w:p>
    <w:p w14:paraId="4AD884CD" w14:textId="07B6AD9C" w:rsidR="00896872" w:rsidRPr="00BC5CB5" w:rsidRDefault="00A34D84" w:rsidP="00BC5CB5">
      <w:pPr>
        <w:pStyle w:val="ListParagraph"/>
        <w:numPr>
          <w:ilvl w:val="0"/>
          <w:numId w:val="8"/>
        </w:numPr>
        <w:jc w:val="both"/>
        <w:rPr>
          <w:color w:val="000000"/>
          <w:sz w:val="24"/>
          <w:szCs w:val="24"/>
          <w:lang w:val="tr-TR"/>
        </w:rPr>
      </w:pPr>
      <w:r w:rsidRPr="00BC5CB5">
        <w:rPr>
          <w:sz w:val="24"/>
          <w:szCs w:val="24"/>
          <w:lang w:val="tr-TR"/>
        </w:rPr>
        <w:t>Rusya</w:t>
      </w:r>
      <w:r w:rsidR="00BC5CB5">
        <w:rPr>
          <w:sz w:val="24"/>
          <w:szCs w:val="24"/>
          <w:lang w:val="tr-TR"/>
        </w:rPr>
        <w:t>-Ukrayna savaşı dolayısıyla</w:t>
      </w:r>
      <w:r w:rsidRPr="00BC5CB5">
        <w:rPr>
          <w:sz w:val="24"/>
          <w:szCs w:val="24"/>
          <w:lang w:val="tr-TR"/>
        </w:rPr>
        <w:t xml:space="preserve"> ülkemize gönderilen </w:t>
      </w:r>
      <w:r w:rsidR="00737A74" w:rsidRPr="00BC5CB5">
        <w:rPr>
          <w:sz w:val="24"/>
          <w:szCs w:val="24"/>
          <w:lang w:val="tr-TR"/>
        </w:rPr>
        <w:t>Posta</w:t>
      </w:r>
      <w:r w:rsidRPr="00BC5CB5">
        <w:rPr>
          <w:sz w:val="24"/>
          <w:szCs w:val="24"/>
          <w:lang w:val="tr-TR"/>
        </w:rPr>
        <w:t>ların teslimatı 1-1,5 ay</w:t>
      </w:r>
      <w:r w:rsidR="00BC5CB5">
        <w:rPr>
          <w:sz w:val="24"/>
          <w:szCs w:val="24"/>
          <w:lang w:val="tr-TR"/>
        </w:rPr>
        <w:t xml:space="preserve">ı bulmaktadır. </w:t>
      </w:r>
      <w:r w:rsidRPr="00BC5CB5">
        <w:rPr>
          <w:sz w:val="24"/>
          <w:szCs w:val="24"/>
          <w:lang w:val="tr-TR"/>
        </w:rPr>
        <w:t xml:space="preserve"> </w:t>
      </w:r>
    </w:p>
    <w:p w14:paraId="0ABEE03B" w14:textId="77777777" w:rsidR="00896872" w:rsidRPr="00896872" w:rsidRDefault="00896872" w:rsidP="00737A74">
      <w:pPr>
        <w:ind w:left="1068"/>
        <w:jc w:val="both"/>
        <w:rPr>
          <w:color w:val="000000"/>
          <w:sz w:val="24"/>
          <w:szCs w:val="24"/>
          <w:lang w:val="tr-TR"/>
        </w:rPr>
      </w:pPr>
    </w:p>
    <w:p w14:paraId="2E31C341" w14:textId="5877B052" w:rsidR="008C33B5" w:rsidRPr="009F195A" w:rsidRDefault="008C33B5" w:rsidP="00737A74">
      <w:pPr>
        <w:ind w:left="720"/>
        <w:jc w:val="both"/>
        <w:rPr>
          <w:color w:val="000000"/>
          <w:sz w:val="24"/>
          <w:szCs w:val="24"/>
          <w:lang w:val="tr-TR"/>
        </w:rPr>
      </w:pPr>
      <w:r w:rsidRPr="0086299E">
        <w:rPr>
          <w:b/>
          <w:color w:val="000000"/>
          <w:sz w:val="24"/>
          <w:szCs w:val="24"/>
          <w:lang w:val="tr-TR"/>
        </w:rPr>
        <w:t xml:space="preserve">Posta </w:t>
      </w:r>
      <w:r w:rsidR="0056146E" w:rsidRPr="0086299E">
        <w:rPr>
          <w:b/>
          <w:color w:val="000000"/>
          <w:sz w:val="24"/>
          <w:szCs w:val="24"/>
          <w:lang w:val="tr-TR"/>
        </w:rPr>
        <w:t>Adresi:</w:t>
      </w:r>
      <w:r w:rsidR="0056146E" w:rsidRPr="009F195A">
        <w:rPr>
          <w:color w:val="000000"/>
          <w:sz w:val="24"/>
          <w:szCs w:val="24"/>
          <w:lang w:val="tr-TR"/>
        </w:rPr>
        <w:t xml:space="preserve"> T.C.</w:t>
      </w:r>
      <w:r w:rsidRPr="009F195A">
        <w:rPr>
          <w:color w:val="000000"/>
          <w:sz w:val="24"/>
          <w:szCs w:val="24"/>
          <w:lang w:val="tr-TR"/>
        </w:rPr>
        <w:t xml:space="preserve"> Moskova Büyükelçiliği Konsolosluk Şubesi</w:t>
      </w:r>
    </w:p>
    <w:p w14:paraId="72AB2042" w14:textId="77777777" w:rsidR="008C33B5" w:rsidRDefault="008C33B5" w:rsidP="00737A74">
      <w:pPr>
        <w:jc w:val="both"/>
        <w:rPr>
          <w:color w:val="000000"/>
          <w:sz w:val="24"/>
          <w:szCs w:val="24"/>
        </w:rPr>
      </w:pPr>
      <w:r w:rsidRPr="009F195A">
        <w:rPr>
          <w:color w:val="000000"/>
          <w:sz w:val="24"/>
          <w:szCs w:val="24"/>
          <w:lang w:val="tr-TR"/>
        </w:rPr>
        <w:t xml:space="preserve">        </w:t>
      </w:r>
      <w:r w:rsidRPr="009F195A">
        <w:rPr>
          <w:color w:val="000000"/>
          <w:sz w:val="24"/>
          <w:szCs w:val="24"/>
          <w:lang w:val="tr-TR"/>
        </w:rPr>
        <w:tab/>
      </w:r>
      <w:r>
        <w:rPr>
          <w:color w:val="000000"/>
          <w:sz w:val="24"/>
          <w:szCs w:val="24"/>
          <w:lang w:val="tr-TR"/>
        </w:rPr>
        <w:tab/>
      </w:r>
      <w:r w:rsidRPr="009F195A">
        <w:rPr>
          <w:color w:val="000000"/>
          <w:sz w:val="24"/>
          <w:szCs w:val="24"/>
          <w:lang w:val="tr-TR"/>
        </w:rPr>
        <w:t xml:space="preserve">Turkish Embassy in Moscow, 7.  </w:t>
      </w:r>
      <w:proofErr w:type="spellStart"/>
      <w:r w:rsidRPr="009F195A">
        <w:rPr>
          <w:color w:val="000000"/>
          <w:sz w:val="24"/>
          <w:szCs w:val="24"/>
          <w:lang w:val="tr-TR"/>
        </w:rPr>
        <w:t>Rostovskiy</w:t>
      </w:r>
      <w:proofErr w:type="spellEnd"/>
      <w:r w:rsidRPr="009F195A">
        <w:rPr>
          <w:color w:val="000000"/>
          <w:sz w:val="24"/>
          <w:szCs w:val="24"/>
          <w:lang w:val="tr-TR"/>
        </w:rPr>
        <w:t xml:space="preserve"> Per., No:12, 115127, Moscow/Russia </w:t>
      </w:r>
      <w:r w:rsidRPr="009F195A">
        <w:rPr>
          <w:color w:val="000000"/>
          <w:sz w:val="24"/>
          <w:szCs w:val="24"/>
        </w:rPr>
        <w:t>  </w:t>
      </w:r>
    </w:p>
    <w:p w14:paraId="461C66BC" w14:textId="6E81551D" w:rsidR="008C33B5" w:rsidRPr="009F195A" w:rsidRDefault="008C33B5" w:rsidP="00737A74">
      <w:pPr>
        <w:jc w:val="both"/>
        <w:rPr>
          <w:color w:val="000000"/>
          <w:sz w:val="24"/>
          <w:szCs w:val="24"/>
        </w:rPr>
      </w:pPr>
      <w:r w:rsidRPr="009F195A">
        <w:rPr>
          <w:color w:val="000000"/>
          <w:sz w:val="24"/>
          <w:szCs w:val="24"/>
        </w:rPr>
        <w:t>    </w:t>
      </w:r>
    </w:p>
    <w:p w14:paraId="152ACA7F" w14:textId="725CBDB2" w:rsidR="006758ED" w:rsidRPr="008C33B5" w:rsidRDefault="008C33B5" w:rsidP="00737A74">
      <w:pPr>
        <w:jc w:val="both"/>
        <w:rPr>
          <w:lang w:val="tr-TR"/>
        </w:rPr>
      </w:pPr>
      <w:r w:rsidRPr="009F195A">
        <w:rPr>
          <w:color w:val="000000"/>
          <w:sz w:val="24"/>
          <w:szCs w:val="24"/>
          <w:lang w:val="en-US"/>
        </w:rPr>
        <w:t xml:space="preserve">        </w:t>
      </w:r>
      <w:r w:rsidRPr="009F195A">
        <w:rPr>
          <w:color w:val="000000"/>
          <w:sz w:val="24"/>
          <w:szCs w:val="24"/>
          <w:lang w:val="en-US"/>
        </w:rPr>
        <w:tab/>
      </w:r>
      <w:r w:rsidRPr="0086299E">
        <w:rPr>
          <w:b/>
          <w:color w:val="000000"/>
          <w:sz w:val="24"/>
          <w:szCs w:val="24"/>
          <w:lang w:val="en-US"/>
        </w:rPr>
        <w:t>E-Posta:</w:t>
      </w:r>
      <w:r w:rsidRPr="009F195A">
        <w:rPr>
          <w:color w:val="000000"/>
          <w:sz w:val="24"/>
          <w:szCs w:val="24"/>
          <w:lang w:val="en-US"/>
        </w:rPr>
        <w:t xml:space="preserve"> </w:t>
      </w:r>
      <w:hyperlink r:id="rId5" w:history="1">
        <w:r w:rsidRPr="009F195A">
          <w:rPr>
            <w:rStyle w:val="Hyperlink"/>
            <w:sz w:val="24"/>
            <w:szCs w:val="24"/>
            <w:lang w:val="en-US"/>
          </w:rPr>
          <w:t>embassy.moscow@mfa.gov.tr</w:t>
        </w:r>
      </w:hyperlink>
      <w:proofErr w:type="gramStart"/>
      <w:r w:rsidRPr="009F195A">
        <w:rPr>
          <w:color w:val="000000"/>
          <w:sz w:val="24"/>
          <w:szCs w:val="24"/>
          <w:lang w:val="en-US"/>
        </w:rPr>
        <w:t xml:space="preserve">   (</w:t>
      </w:r>
      <w:proofErr w:type="gramEnd"/>
      <w:r w:rsidRPr="009F195A">
        <w:rPr>
          <w:color w:val="000000"/>
          <w:sz w:val="24"/>
          <w:szCs w:val="24"/>
          <w:lang w:val="en-US"/>
        </w:rPr>
        <w:t xml:space="preserve">Mail </w:t>
      </w:r>
      <w:proofErr w:type="spellStart"/>
      <w:r w:rsidRPr="009F195A">
        <w:rPr>
          <w:color w:val="000000"/>
          <w:sz w:val="24"/>
          <w:szCs w:val="24"/>
          <w:lang w:val="en-US"/>
        </w:rPr>
        <w:t>Konusu</w:t>
      </w:r>
      <w:proofErr w:type="spellEnd"/>
      <w:r w:rsidRPr="009F195A">
        <w:rPr>
          <w:color w:val="000000"/>
          <w:sz w:val="24"/>
          <w:szCs w:val="24"/>
          <w:lang w:val="en-US"/>
        </w:rPr>
        <w:t xml:space="preserve"> : </w:t>
      </w:r>
      <w:proofErr w:type="spellStart"/>
      <w:r w:rsidRPr="009F195A">
        <w:rPr>
          <w:color w:val="000000"/>
          <w:sz w:val="24"/>
          <w:szCs w:val="24"/>
          <w:lang w:val="en-US"/>
        </w:rPr>
        <w:t>Hizmet</w:t>
      </w:r>
      <w:proofErr w:type="spellEnd"/>
      <w:r w:rsidRPr="009F195A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F195A">
        <w:rPr>
          <w:color w:val="000000"/>
          <w:sz w:val="24"/>
          <w:szCs w:val="24"/>
          <w:lang w:val="en-US"/>
        </w:rPr>
        <w:t>Belgesi</w:t>
      </w:r>
      <w:proofErr w:type="spellEnd"/>
      <w:r w:rsidRPr="009F195A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F195A">
        <w:rPr>
          <w:color w:val="000000"/>
          <w:sz w:val="24"/>
          <w:szCs w:val="24"/>
          <w:lang w:val="en-US"/>
        </w:rPr>
        <w:t>başvurusu</w:t>
      </w:r>
      <w:proofErr w:type="spellEnd"/>
      <w:r w:rsidRPr="009F195A">
        <w:rPr>
          <w:color w:val="000000"/>
          <w:sz w:val="24"/>
          <w:szCs w:val="24"/>
          <w:lang w:val="en-US"/>
        </w:rPr>
        <w:t xml:space="preserve">)     </w:t>
      </w:r>
    </w:p>
    <w:sectPr w:rsidR="006758ED" w:rsidRPr="008C33B5" w:rsidSect="009F195A">
      <w:pgSz w:w="11906" w:h="16838" w:code="9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6132"/>
    <w:multiLevelType w:val="hybridMultilevel"/>
    <w:tmpl w:val="90C69926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CE3194"/>
    <w:multiLevelType w:val="hybridMultilevel"/>
    <w:tmpl w:val="598CE70A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795151"/>
    <w:multiLevelType w:val="hybridMultilevel"/>
    <w:tmpl w:val="9D762CD0"/>
    <w:lvl w:ilvl="0" w:tplc="7146FB3E">
      <w:start w:val="7"/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b/>
        <w:color w:val="222222"/>
        <w:u w:val="none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813115A"/>
    <w:multiLevelType w:val="hybridMultilevel"/>
    <w:tmpl w:val="7FAC6BFA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9F720E8"/>
    <w:multiLevelType w:val="hybridMultilevel"/>
    <w:tmpl w:val="4D6200EA"/>
    <w:lvl w:ilvl="0" w:tplc="041F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4E9031D8"/>
    <w:multiLevelType w:val="hybridMultilevel"/>
    <w:tmpl w:val="2FFE97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B0CF5"/>
    <w:multiLevelType w:val="hybridMultilevel"/>
    <w:tmpl w:val="B68CA0FC"/>
    <w:lvl w:ilvl="0" w:tplc="9E409D3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94E6770"/>
    <w:multiLevelType w:val="hybridMultilevel"/>
    <w:tmpl w:val="80909438"/>
    <w:lvl w:ilvl="0" w:tplc="882A2D8A">
      <w:start w:val="7"/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  <w:color w:val="222222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BA"/>
    <w:rsid w:val="00057205"/>
    <w:rsid w:val="00131E8D"/>
    <w:rsid w:val="003330FE"/>
    <w:rsid w:val="00492E87"/>
    <w:rsid w:val="0056146E"/>
    <w:rsid w:val="006758ED"/>
    <w:rsid w:val="00737A74"/>
    <w:rsid w:val="00806CC4"/>
    <w:rsid w:val="00896872"/>
    <w:rsid w:val="008A420C"/>
    <w:rsid w:val="008C33B5"/>
    <w:rsid w:val="00986C07"/>
    <w:rsid w:val="00A03DBD"/>
    <w:rsid w:val="00A34D84"/>
    <w:rsid w:val="00A51CD3"/>
    <w:rsid w:val="00A618BA"/>
    <w:rsid w:val="00BC5CB5"/>
    <w:rsid w:val="00BC67B6"/>
    <w:rsid w:val="00DF54F0"/>
    <w:rsid w:val="00E57169"/>
    <w:rsid w:val="00EB3691"/>
    <w:rsid w:val="00F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3B31"/>
  <w15:chartTrackingRefBased/>
  <w15:docId w15:val="{B3C25EEE-B498-4CF0-AF71-7176B827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3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3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C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CD3"/>
    <w:rPr>
      <w:rFonts w:ascii="Segoe UI" w:eastAsia="Times New Roman" w:hAnsi="Segoe UI" w:cs="Segoe UI"/>
      <w:sz w:val="18"/>
      <w:szCs w:val="18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bassy.moscow@mf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Yiğit</dc:creator>
  <cp:keywords/>
  <dc:description/>
  <cp:lastModifiedBy>Fatma Yiğit</cp:lastModifiedBy>
  <cp:revision>17</cp:revision>
  <cp:lastPrinted>2023-07-17T14:58:00Z</cp:lastPrinted>
  <dcterms:created xsi:type="dcterms:W3CDTF">2021-03-04T12:46:00Z</dcterms:created>
  <dcterms:modified xsi:type="dcterms:W3CDTF">2024-01-30T07:23:00Z</dcterms:modified>
</cp:coreProperties>
</file>